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6C1D46">
        <w:t xml:space="preserve">October </w:t>
      </w:r>
      <w:r w:rsidR="001E702A">
        <w:t>16</w:t>
      </w:r>
      <w:r w:rsidR="006C1D46">
        <w:t>, 2024</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E45391" w:rsidRPr="00FC1D50" w:rsidRDefault="007531F7" w:rsidP="00000E15">
      <w:pPr>
        <w:ind w:left="360" w:right="180"/>
        <w:jc w:val="center"/>
        <w:rPr>
          <w:rFonts w:ascii="Times New (W1)" w:hAnsi="Times New (W1)"/>
          <w:b/>
          <w:caps/>
          <w:szCs w:val="28"/>
        </w:rPr>
      </w:pPr>
      <w:r>
        <w:rPr>
          <w:rFonts w:ascii="Times New (W1)" w:hAnsi="Times New (W1)"/>
          <w:b/>
          <w:caps/>
          <w:szCs w:val="28"/>
        </w:rPr>
        <w:t>NORTHWEST STATE COMMUNITY COLLEGE</w:t>
      </w:r>
      <w:r w:rsidR="00E45391">
        <w:rPr>
          <w:rFonts w:ascii="Times New (W1)" w:hAnsi="Times New (W1)"/>
          <w:b/>
          <w:caps/>
          <w:szCs w:val="28"/>
        </w:rPr>
        <w:t xml:space="preserve"> </w:t>
      </w:r>
      <w:r w:rsidR="006C1D46">
        <w:rPr>
          <w:rFonts w:ascii="Times New (W1)" w:hAnsi="Times New (W1)"/>
          <w:b/>
          <w:caps/>
          <w:szCs w:val="28"/>
        </w:rPr>
        <w:t>INVITES STUDENTS</w:t>
      </w:r>
      <w:r w:rsidR="006C1D46">
        <w:rPr>
          <w:rFonts w:ascii="Times New (W1)" w:hAnsi="Times New (W1)"/>
          <w:b/>
          <w:caps/>
          <w:szCs w:val="28"/>
        </w:rPr>
        <w:br/>
        <w:t>TO APPLY FOR INSTITUTIONAL AND FOUNDATION SCHOLARSHIPS</w:t>
      </w:r>
    </w:p>
    <w:p w:rsidR="00567AB0" w:rsidRPr="00FC1D50" w:rsidRDefault="00567AB0" w:rsidP="00000E15">
      <w:pPr>
        <w:ind w:left="360" w:right="180"/>
        <w:jc w:val="center"/>
        <w:rPr>
          <w:rFonts w:ascii="Times New (W1)" w:hAnsi="Times New (W1)"/>
          <w:b/>
          <w:caps/>
          <w:szCs w:val="28"/>
        </w:rPr>
      </w:pPr>
    </w:p>
    <w:p w:rsidR="008651A3" w:rsidRDefault="008651A3" w:rsidP="00000E15">
      <w:pPr>
        <w:tabs>
          <w:tab w:val="left" w:pos="7200"/>
        </w:tabs>
        <w:ind w:left="-180" w:right="180"/>
      </w:pPr>
      <w:bookmarkStart w:id="0" w:name="_GoBack"/>
      <w:bookmarkEnd w:id="0"/>
    </w:p>
    <w:p w:rsidR="00BD2C28" w:rsidRDefault="008651A3" w:rsidP="00000E15">
      <w:pPr>
        <w:pStyle w:val="Default"/>
        <w:ind w:right="180"/>
        <w:rPr>
          <w:sz w:val="22"/>
          <w:szCs w:val="22"/>
        </w:rPr>
      </w:pPr>
      <w:r w:rsidRPr="00212884">
        <w:rPr>
          <w:i/>
          <w:caps/>
          <w:sz w:val="22"/>
          <w:szCs w:val="22"/>
        </w:rPr>
        <w:t>Archbold, Ohio</w:t>
      </w:r>
      <w:r w:rsidRPr="00212884">
        <w:rPr>
          <w:sz w:val="22"/>
          <w:szCs w:val="22"/>
        </w:rPr>
        <w:t xml:space="preserve"> – </w:t>
      </w:r>
      <w:r w:rsidR="006C1D46">
        <w:rPr>
          <w:sz w:val="22"/>
          <w:szCs w:val="22"/>
        </w:rPr>
        <w:t xml:space="preserve">Investing in a college </w:t>
      </w:r>
      <w:r w:rsidR="002440B4">
        <w:rPr>
          <w:sz w:val="22"/>
          <w:szCs w:val="22"/>
        </w:rPr>
        <w:t xml:space="preserve">education </w:t>
      </w:r>
      <w:r w:rsidR="006C1D46">
        <w:rPr>
          <w:sz w:val="22"/>
          <w:szCs w:val="22"/>
        </w:rPr>
        <w:t>could be the best fi</w:t>
      </w:r>
      <w:r w:rsidR="00122652">
        <w:rPr>
          <w:sz w:val="22"/>
          <w:szCs w:val="22"/>
        </w:rPr>
        <w:t>nancial decision you ever make. At Northwest State, students may be eligible to earn some form of financial aid to help offset the cost of tuition. NSCC offers numerous scholarship opportunities as part of the financial aid student support, and the 2024-2025 scholarship application period is now open for new and future students.</w:t>
      </w:r>
    </w:p>
    <w:p w:rsidR="00B17BC6" w:rsidRDefault="00B17BC6" w:rsidP="00000E15">
      <w:pPr>
        <w:pStyle w:val="Default"/>
        <w:ind w:right="180"/>
        <w:rPr>
          <w:sz w:val="22"/>
          <w:szCs w:val="22"/>
        </w:rPr>
      </w:pPr>
    </w:p>
    <w:p w:rsidR="00B17BC6" w:rsidRDefault="00122652" w:rsidP="00000E15">
      <w:pPr>
        <w:pStyle w:val="Default"/>
        <w:ind w:right="180"/>
        <w:rPr>
          <w:sz w:val="22"/>
          <w:szCs w:val="22"/>
        </w:rPr>
      </w:pPr>
      <w:r>
        <w:rPr>
          <w:sz w:val="22"/>
          <w:szCs w:val="22"/>
        </w:rPr>
        <w:t>NSCC has both Institutional and Foundation scholarships available for students. Scholarships can range from $250 to full tuition, and many scholarships are awarded to more than one student each year. Here are some highlights of NSCC scholarships:</w:t>
      </w:r>
    </w:p>
    <w:p w:rsidR="00122652" w:rsidRDefault="00122652" w:rsidP="00000E15">
      <w:pPr>
        <w:pStyle w:val="Default"/>
        <w:ind w:right="180"/>
        <w:rPr>
          <w:sz w:val="22"/>
          <w:szCs w:val="22"/>
        </w:rPr>
      </w:pPr>
    </w:p>
    <w:p w:rsidR="00122652" w:rsidRDefault="00122652" w:rsidP="00122652">
      <w:pPr>
        <w:pStyle w:val="Default"/>
        <w:numPr>
          <w:ilvl w:val="0"/>
          <w:numId w:val="3"/>
        </w:numPr>
        <w:ind w:right="180"/>
        <w:rPr>
          <w:sz w:val="22"/>
          <w:szCs w:val="22"/>
        </w:rPr>
      </w:pPr>
      <w:r>
        <w:rPr>
          <w:sz w:val="22"/>
          <w:szCs w:val="22"/>
        </w:rPr>
        <w:t xml:space="preserve">Presidential Scholarships are full-tuition scholarships for </w:t>
      </w:r>
      <w:r w:rsidR="00BF5135">
        <w:rPr>
          <w:sz w:val="22"/>
          <w:szCs w:val="22"/>
        </w:rPr>
        <w:t>those with a 3.5 high school GPA</w:t>
      </w:r>
    </w:p>
    <w:p w:rsidR="00122652" w:rsidRDefault="00122652" w:rsidP="00122652">
      <w:pPr>
        <w:pStyle w:val="Default"/>
        <w:numPr>
          <w:ilvl w:val="0"/>
          <w:numId w:val="3"/>
        </w:numPr>
        <w:ind w:right="180"/>
        <w:rPr>
          <w:sz w:val="22"/>
          <w:szCs w:val="22"/>
        </w:rPr>
      </w:pPr>
      <w:r>
        <w:rPr>
          <w:sz w:val="22"/>
          <w:szCs w:val="22"/>
        </w:rPr>
        <w:t>Honors Scholarships are half-tuition scholarships for those with a 3.25 high school GPA</w:t>
      </w:r>
    </w:p>
    <w:p w:rsidR="00122652" w:rsidRDefault="00122652" w:rsidP="00122652">
      <w:pPr>
        <w:pStyle w:val="Default"/>
        <w:numPr>
          <w:ilvl w:val="0"/>
          <w:numId w:val="3"/>
        </w:numPr>
        <w:ind w:right="180"/>
        <w:rPr>
          <w:sz w:val="22"/>
          <w:szCs w:val="22"/>
        </w:rPr>
      </w:pPr>
      <w:r>
        <w:rPr>
          <w:sz w:val="22"/>
          <w:szCs w:val="22"/>
        </w:rPr>
        <w:t>Career Tech Scholarships are for up to $2,000</w:t>
      </w:r>
    </w:p>
    <w:p w:rsidR="00884134" w:rsidRDefault="00884134" w:rsidP="00884134">
      <w:pPr>
        <w:pStyle w:val="Default"/>
        <w:numPr>
          <w:ilvl w:val="0"/>
          <w:numId w:val="3"/>
        </w:numPr>
        <w:ind w:right="180"/>
        <w:rPr>
          <w:sz w:val="22"/>
          <w:szCs w:val="22"/>
        </w:rPr>
      </w:pPr>
      <w:r>
        <w:rPr>
          <w:sz w:val="22"/>
          <w:szCs w:val="22"/>
        </w:rPr>
        <w:t xml:space="preserve">For our Paulding and Van Wert students, the Van Wert campus is offering a “First Class Free” scholarship opportunity – see </w:t>
      </w:r>
      <w:hyperlink r:id="rId9" w:history="1">
        <w:r w:rsidRPr="00E9317B">
          <w:rPr>
            <w:rStyle w:val="Hyperlink"/>
            <w:sz w:val="22"/>
            <w:szCs w:val="22"/>
          </w:rPr>
          <w:t>https://northweststate.edu/vanwert</w:t>
        </w:r>
      </w:hyperlink>
      <w:r>
        <w:rPr>
          <w:sz w:val="22"/>
          <w:szCs w:val="22"/>
        </w:rPr>
        <w:t xml:space="preserve"> for details.</w:t>
      </w:r>
    </w:p>
    <w:p w:rsidR="00122652" w:rsidRDefault="00122652" w:rsidP="00122652">
      <w:pPr>
        <w:pStyle w:val="Default"/>
        <w:numPr>
          <w:ilvl w:val="0"/>
          <w:numId w:val="3"/>
        </w:numPr>
        <w:ind w:right="180"/>
        <w:rPr>
          <w:sz w:val="22"/>
          <w:szCs w:val="22"/>
        </w:rPr>
      </w:pPr>
      <w:r>
        <w:rPr>
          <w:sz w:val="22"/>
          <w:szCs w:val="22"/>
        </w:rPr>
        <w:t>Choose Ohio First Scholarships cover partial tuition and general fees for STEM &amp; Industrial Tech programs, VCGD program, and the Agronomy program</w:t>
      </w:r>
    </w:p>
    <w:p w:rsidR="00122652" w:rsidRDefault="00122652" w:rsidP="00122652">
      <w:pPr>
        <w:pStyle w:val="Default"/>
        <w:numPr>
          <w:ilvl w:val="0"/>
          <w:numId w:val="3"/>
        </w:numPr>
        <w:ind w:right="180"/>
        <w:rPr>
          <w:sz w:val="22"/>
          <w:szCs w:val="22"/>
        </w:rPr>
      </w:pPr>
      <w:r>
        <w:rPr>
          <w:sz w:val="22"/>
          <w:szCs w:val="22"/>
        </w:rPr>
        <w:t xml:space="preserve">Foundation Scholarships include over </w:t>
      </w:r>
      <w:r w:rsidR="00FE7D07">
        <w:rPr>
          <w:sz w:val="22"/>
          <w:szCs w:val="22"/>
        </w:rPr>
        <w:t>6</w:t>
      </w:r>
      <w:r>
        <w:rPr>
          <w:sz w:val="22"/>
          <w:szCs w:val="22"/>
        </w:rPr>
        <w:t>0 different scholarships of varying amounts, some of which are available simply based on where you live and what you study!</w:t>
      </w:r>
      <w:r w:rsidR="00FE7D07">
        <w:rPr>
          <w:sz w:val="22"/>
          <w:szCs w:val="22"/>
        </w:rPr>
        <w:t xml:space="preserve"> Not all Foundation scholarships are based on GPA.</w:t>
      </w:r>
    </w:p>
    <w:p w:rsidR="00FE7D07" w:rsidRDefault="00FE7D07" w:rsidP="00FE7D07">
      <w:pPr>
        <w:pStyle w:val="Default"/>
        <w:ind w:right="180"/>
        <w:rPr>
          <w:sz w:val="22"/>
          <w:szCs w:val="22"/>
        </w:rPr>
      </w:pPr>
    </w:p>
    <w:p w:rsidR="00FE7D07" w:rsidRPr="00122652" w:rsidRDefault="00FE7D07" w:rsidP="00FE7D07">
      <w:pPr>
        <w:pStyle w:val="Default"/>
        <w:ind w:right="180"/>
        <w:rPr>
          <w:sz w:val="22"/>
          <w:szCs w:val="22"/>
        </w:rPr>
      </w:pPr>
      <w:r w:rsidRPr="00D64B37">
        <w:rPr>
          <w:sz w:val="22"/>
          <w:szCs w:val="22"/>
        </w:rPr>
        <w:t>In 2024, the NSCC awarded over $800,000 in Founda</w:t>
      </w:r>
      <w:r w:rsidR="00D64B37" w:rsidRPr="00D64B37">
        <w:rPr>
          <w:sz w:val="22"/>
          <w:szCs w:val="22"/>
        </w:rPr>
        <w:t>tion Scholarships, as well as 115</w:t>
      </w:r>
      <w:r w:rsidRPr="00D64B37">
        <w:rPr>
          <w:sz w:val="22"/>
          <w:szCs w:val="22"/>
        </w:rPr>
        <w:t xml:space="preserve"> </w:t>
      </w:r>
      <w:r w:rsidR="00BF5135">
        <w:rPr>
          <w:sz w:val="22"/>
          <w:szCs w:val="22"/>
        </w:rPr>
        <w:t xml:space="preserve">new </w:t>
      </w:r>
      <w:r w:rsidRPr="00D64B37">
        <w:rPr>
          <w:sz w:val="22"/>
          <w:szCs w:val="22"/>
        </w:rPr>
        <w:t xml:space="preserve">Presidential and </w:t>
      </w:r>
      <w:r w:rsidR="00D64B37" w:rsidRPr="00D64B37">
        <w:rPr>
          <w:sz w:val="22"/>
          <w:szCs w:val="22"/>
        </w:rPr>
        <w:t>15</w:t>
      </w:r>
      <w:r w:rsidRPr="00D64B37">
        <w:rPr>
          <w:sz w:val="22"/>
          <w:szCs w:val="22"/>
        </w:rPr>
        <w:t xml:space="preserve"> </w:t>
      </w:r>
      <w:r w:rsidR="00BF5135">
        <w:rPr>
          <w:sz w:val="22"/>
          <w:szCs w:val="22"/>
        </w:rPr>
        <w:t xml:space="preserve">new </w:t>
      </w:r>
      <w:r w:rsidRPr="00D64B37">
        <w:rPr>
          <w:sz w:val="22"/>
          <w:szCs w:val="22"/>
        </w:rPr>
        <w:t>Hon</w:t>
      </w:r>
      <w:r w:rsidR="008A61EE">
        <w:rPr>
          <w:sz w:val="22"/>
          <w:szCs w:val="22"/>
        </w:rPr>
        <w:t>ors scholarships, benefi</w:t>
      </w:r>
      <w:r w:rsidR="00D64B37" w:rsidRPr="00D64B37">
        <w:rPr>
          <w:sz w:val="22"/>
          <w:szCs w:val="22"/>
        </w:rPr>
        <w:t xml:space="preserve">ting well over 400 </w:t>
      </w:r>
      <w:r w:rsidRPr="00D64B37">
        <w:rPr>
          <w:sz w:val="22"/>
          <w:szCs w:val="22"/>
        </w:rPr>
        <w:t>students.</w:t>
      </w:r>
      <w:r>
        <w:rPr>
          <w:sz w:val="22"/>
          <w:szCs w:val="22"/>
        </w:rPr>
        <w:t xml:space="preserve"> In total, 65% of traditional students receive some sort of financial </w:t>
      </w:r>
      <w:r w:rsidR="00BF5135">
        <w:rPr>
          <w:sz w:val="22"/>
          <w:szCs w:val="22"/>
        </w:rPr>
        <w:t xml:space="preserve">assistance </w:t>
      </w:r>
      <w:r>
        <w:rPr>
          <w:sz w:val="22"/>
          <w:szCs w:val="22"/>
        </w:rPr>
        <w:t xml:space="preserve">from Northwest State. </w:t>
      </w:r>
      <w:r w:rsidR="008A61EE">
        <w:rPr>
          <w:sz w:val="22"/>
          <w:szCs w:val="22"/>
        </w:rPr>
        <w:t xml:space="preserve">Additionally, in his State of the College address, Dr. Todd Hernandez, president of </w:t>
      </w:r>
      <w:r w:rsidR="008A61EE" w:rsidRPr="008A61EE">
        <w:rPr>
          <w:sz w:val="22"/>
          <w:szCs w:val="22"/>
        </w:rPr>
        <w:t>Northwest State Community College</w:t>
      </w:r>
      <w:r w:rsidR="008A61EE">
        <w:rPr>
          <w:sz w:val="22"/>
          <w:szCs w:val="22"/>
        </w:rPr>
        <w:t>, noted that approximately 47% of all traditional students pay no out-of-pocket costs for tuition thanks to scholarships and grant funding.</w:t>
      </w:r>
    </w:p>
    <w:p w:rsidR="00B17BC6" w:rsidRDefault="00B17BC6" w:rsidP="00000E15">
      <w:pPr>
        <w:pStyle w:val="Default"/>
        <w:ind w:right="180"/>
        <w:rPr>
          <w:sz w:val="22"/>
          <w:szCs w:val="22"/>
        </w:rPr>
      </w:pPr>
    </w:p>
    <w:p w:rsidR="0049797D" w:rsidRPr="0049797D" w:rsidRDefault="00AD08F0" w:rsidP="00000E15">
      <w:pPr>
        <w:pStyle w:val="Default"/>
        <w:ind w:right="180"/>
        <w:rPr>
          <w:b/>
          <w:color w:val="006600"/>
          <w:sz w:val="22"/>
          <w:szCs w:val="22"/>
        </w:rPr>
      </w:pPr>
      <w:r>
        <w:rPr>
          <w:b/>
          <w:color w:val="006600"/>
          <w:sz w:val="22"/>
          <w:szCs w:val="22"/>
        </w:rPr>
        <w:t>MORE INFORMATION, DEADLINES, ETC.</w:t>
      </w:r>
    </w:p>
    <w:p w:rsidR="00B17BC6" w:rsidRDefault="00122652" w:rsidP="00000E15">
      <w:pPr>
        <w:pStyle w:val="Default"/>
        <w:ind w:right="180"/>
        <w:rPr>
          <w:sz w:val="22"/>
          <w:szCs w:val="22"/>
        </w:rPr>
      </w:pPr>
      <w:r>
        <w:rPr>
          <w:sz w:val="22"/>
          <w:szCs w:val="22"/>
        </w:rPr>
        <w:t xml:space="preserve">For more information on NSCC scholarships, please visit </w:t>
      </w:r>
      <w:hyperlink r:id="rId10" w:history="1">
        <w:r w:rsidR="00FE7D07" w:rsidRPr="00E9317B">
          <w:rPr>
            <w:rStyle w:val="Hyperlink"/>
            <w:sz w:val="22"/>
            <w:szCs w:val="22"/>
          </w:rPr>
          <w:t>https://northweststate.edu/scholarships</w:t>
        </w:r>
      </w:hyperlink>
      <w:r w:rsidR="00FE7D07">
        <w:rPr>
          <w:sz w:val="22"/>
          <w:szCs w:val="22"/>
        </w:rPr>
        <w:t>, or call the Financial Aid department at 419.267.1333.</w:t>
      </w:r>
      <w:r w:rsidR="000064D0">
        <w:rPr>
          <w:sz w:val="22"/>
          <w:szCs w:val="22"/>
        </w:rPr>
        <w:t xml:space="preserve"> New students must first apply for free to the College for admission, and complete a FAFSA, before applying for scholarships. Spring 2025 open registration begins on Monday, October 21.</w:t>
      </w:r>
      <w:r w:rsidR="00AD08F0">
        <w:rPr>
          <w:sz w:val="22"/>
          <w:szCs w:val="22"/>
        </w:rPr>
        <w:t xml:space="preserve"> The deadline for Foundation scholarship applications is February 14, 2025.</w:t>
      </w:r>
    </w:p>
    <w:p w:rsidR="007C41A1" w:rsidRPr="00212884" w:rsidRDefault="007C41A1" w:rsidP="00000E15">
      <w:pPr>
        <w:pStyle w:val="Default"/>
        <w:ind w:left="720" w:right="180"/>
        <w:rPr>
          <w:sz w:val="22"/>
          <w:szCs w:val="22"/>
        </w:rPr>
      </w:pPr>
    </w:p>
    <w:p w:rsidR="008651A3" w:rsidRPr="00212884" w:rsidRDefault="008651A3" w:rsidP="00000E15">
      <w:pPr>
        <w:ind w:left="4320" w:right="180" w:firstLine="720"/>
        <w:rPr>
          <w:sz w:val="22"/>
          <w:szCs w:val="22"/>
        </w:rPr>
      </w:pPr>
      <w:r w:rsidRPr="00212884">
        <w:rPr>
          <w:sz w:val="22"/>
          <w:szCs w:val="22"/>
        </w:rPr>
        <w:t>###</w:t>
      </w:r>
    </w:p>
    <w:p w:rsidR="00C61EFE" w:rsidRPr="00414AA0" w:rsidRDefault="00C61EFE" w:rsidP="00000E15">
      <w:pPr>
        <w:ind w:left="4320" w:right="180" w:firstLine="720"/>
        <w:rPr>
          <w:sz w:val="22"/>
          <w:szCs w:val="22"/>
        </w:rPr>
      </w:pPr>
    </w:p>
    <w:p w:rsidR="0019554E" w:rsidRDefault="00C61EFE" w:rsidP="00000E15">
      <w:pPr>
        <w:autoSpaceDE w:val="0"/>
        <w:autoSpaceDN w:val="0"/>
        <w:adjustRightInd w:val="0"/>
        <w:ind w:right="180"/>
        <w:jc w:val="center"/>
        <w:rPr>
          <w:i/>
          <w:sz w:val="20"/>
          <w:szCs w:val="22"/>
        </w:rPr>
      </w:pPr>
      <w:r w:rsidRPr="00934BEB">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934BEB">
        <w:rPr>
          <w:i/>
          <w:sz w:val="20"/>
          <w:szCs w:val="22"/>
        </w:rPr>
        <w:t>State.edu or call 419.267.5511.</w:t>
      </w:r>
    </w:p>
    <w:p w:rsidR="00B17BC6" w:rsidRPr="00934BEB" w:rsidRDefault="00B17BC6" w:rsidP="006C1D46">
      <w:pPr>
        <w:autoSpaceDE w:val="0"/>
        <w:autoSpaceDN w:val="0"/>
        <w:adjustRightInd w:val="0"/>
        <w:rPr>
          <w:i/>
          <w:sz w:val="20"/>
          <w:szCs w:val="22"/>
        </w:rPr>
      </w:pPr>
    </w:p>
    <w:sectPr w:rsidR="00B17BC6" w:rsidRPr="00934BEB"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D6EDD"/>
    <w:multiLevelType w:val="hybridMultilevel"/>
    <w:tmpl w:val="B72C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0E15"/>
    <w:rsid w:val="000064D0"/>
    <w:rsid w:val="00006751"/>
    <w:rsid w:val="00011A6B"/>
    <w:rsid w:val="00014A90"/>
    <w:rsid w:val="00020CE0"/>
    <w:rsid w:val="00025513"/>
    <w:rsid w:val="0002757A"/>
    <w:rsid w:val="000310DA"/>
    <w:rsid w:val="00043C45"/>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A4ABF"/>
    <w:rsid w:val="000B586B"/>
    <w:rsid w:val="000C7B6E"/>
    <w:rsid w:val="000D17CA"/>
    <w:rsid w:val="000E1404"/>
    <w:rsid w:val="000E52BE"/>
    <w:rsid w:val="000E6291"/>
    <w:rsid w:val="000E65C7"/>
    <w:rsid w:val="000F1B78"/>
    <w:rsid w:val="000F1F81"/>
    <w:rsid w:val="000F524F"/>
    <w:rsid w:val="00102F44"/>
    <w:rsid w:val="001075AF"/>
    <w:rsid w:val="00116BD2"/>
    <w:rsid w:val="00121E93"/>
    <w:rsid w:val="00122652"/>
    <w:rsid w:val="00125F40"/>
    <w:rsid w:val="001319C1"/>
    <w:rsid w:val="0013777B"/>
    <w:rsid w:val="00141C8E"/>
    <w:rsid w:val="0015377C"/>
    <w:rsid w:val="00165110"/>
    <w:rsid w:val="00165EE9"/>
    <w:rsid w:val="00174517"/>
    <w:rsid w:val="00175036"/>
    <w:rsid w:val="00184ACF"/>
    <w:rsid w:val="00191023"/>
    <w:rsid w:val="00193A29"/>
    <w:rsid w:val="0019435F"/>
    <w:rsid w:val="0019554E"/>
    <w:rsid w:val="00197094"/>
    <w:rsid w:val="001A32CC"/>
    <w:rsid w:val="001A3982"/>
    <w:rsid w:val="001A4EF1"/>
    <w:rsid w:val="001A6EBD"/>
    <w:rsid w:val="001B5E1D"/>
    <w:rsid w:val="001B6247"/>
    <w:rsid w:val="001C2762"/>
    <w:rsid w:val="001C5197"/>
    <w:rsid w:val="001C5BE3"/>
    <w:rsid w:val="001D20C2"/>
    <w:rsid w:val="001D5DBF"/>
    <w:rsid w:val="001E25CA"/>
    <w:rsid w:val="001E6260"/>
    <w:rsid w:val="001E702A"/>
    <w:rsid w:val="001F27B2"/>
    <w:rsid w:val="001F4CC4"/>
    <w:rsid w:val="00206C31"/>
    <w:rsid w:val="00206F14"/>
    <w:rsid w:val="0021152D"/>
    <w:rsid w:val="00212884"/>
    <w:rsid w:val="002221B6"/>
    <w:rsid w:val="00224CC6"/>
    <w:rsid w:val="00225DDC"/>
    <w:rsid w:val="00232401"/>
    <w:rsid w:val="00232969"/>
    <w:rsid w:val="002329F3"/>
    <w:rsid w:val="00234081"/>
    <w:rsid w:val="002350D0"/>
    <w:rsid w:val="00235575"/>
    <w:rsid w:val="002440B4"/>
    <w:rsid w:val="0024453F"/>
    <w:rsid w:val="0024545E"/>
    <w:rsid w:val="00246378"/>
    <w:rsid w:val="00246E9A"/>
    <w:rsid w:val="00250093"/>
    <w:rsid w:val="00252464"/>
    <w:rsid w:val="0025391A"/>
    <w:rsid w:val="00280001"/>
    <w:rsid w:val="00282232"/>
    <w:rsid w:val="002851C5"/>
    <w:rsid w:val="002860E5"/>
    <w:rsid w:val="002A4F87"/>
    <w:rsid w:val="002A5FC6"/>
    <w:rsid w:val="002B279D"/>
    <w:rsid w:val="002B3717"/>
    <w:rsid w:val="002C68BC"/>
    <w:rsid w:val="002D08F9"/>
    <w:rsid w:val="002D0950"/>
    <w:rsid w:val="002D0D05"/>
    <w:rsid w:val="002D44B0"/>
    <w:rsid w:val="002D642D"/>
    <w:rsid w:val="002D6544"/>
    <w:rsid w:val="002E4469"/>
    <w:rsid w:val="002E4BCE"/>
    <w:rsid w:val="002E5D5C"/>
    <w:rsid w:val="002E7CE2"/>
    <w:rsid w:val="002F2B2E"/>
    <w:rsid w:val="00301FB5"/>
    <w:rsid w:val="00302A9D"/>
    <w:rsid w:val="00324723"/>
    <w:rsid w:val="00337737"/>
    <w:rsid w:val="003443E5"/>
    <w:rsid w:val="00373F40"/>
    <w:rsid w:val="00374F60"/>
    <w:rsid w:val="003C471B"/>
    <w:rsid w:val="003C60E1"/>
    <w:rsid w:val="003D150A"/>
    <w:rsid w:val="003E191A"/>
    <w:rsid w:val="003E46CE"/>
    <w:rsid w:val="00404CCA"/>
    <w:rsid w:val="004122FF"/>
    <w:rsid w:val="0041345C"/>
    <w:rsid w:val="00414AA0"/>
    <w:rsid w:val="0042517A"/>
    <w:rsid w:val="004309EC"/>
    <w:rsid w:val="00431353"/>
    <w:rsid w:val="00432C0A"/>
    <w:rsid w:val="004339C1"/>
    <w:rsid w:val="004416E0"/>
    <w:rsid w:val="00441C2B"/>
    <w:rsid w:val="0044541A"/>
    <w:rsid w:val="00461B0B"/>
    <w:rsid w:val="00462353"/>
    <w:rsid w:val="00464447"/>
    <w:rsid w:val="00465775"/>
    <w:rsid w:val="0047170D"/>
    <w:rsid w:val="00472AF9"/>
    <w:rsid w:val="00487F5C"/>
    <w:rsid w:val="0049430A"/>
    <w:rsid w:val="004977B4"/>
    <w:rsid w:val="0049797D"/>
    <w:rsid w:val="004A67A5"/>
    <w:rsid w:val="004B080B"/>
    <w:rsid w:val="004B29E0"/>
    <w:rsid w:val="004C1368"/>
    <w:rsid w:val="004E0262"/>
    <w:rsid w:val="004E18F7"/>
    <w:rsid w:val="004E206E"/>
    <w:rsid w:val="004F06BF"/>
    <w:rsid w:val="00522A8F"/>
    <w:rsid w:val="00531219"/>
    <w:rsid w:val="00534C3A"/>
    <w:rsid w:val="00536148"/>
    <w:rsid w:val="005405C1"/>
    <w:rsid w:val="0054202D"/>
    <w:rsid w:val="00543CAD"/>
    <w:rsid w:val="00545858"/>
    <w:rsid w:val="005574B7"/>
    <w:rsid w:val="00565845"/>
    <w:rsid w:val="00567AB0"/>
    <w:rsid w:val="0057216F"/>
    <w:rsid w:val="005723D0"/>
    <w:rsid w:val="0058272D"/>
    <w:rsid w:val="005947F7"/>
    <w:rsid w:val="00595251"/>
    <w:rsid w:val="005954F9"/>
    <w:rsid w:val="005A069F"/>
    <w:rsid w:val="005A288C"/>
    <w:rsid w:val="005A7116"/>
    <w:rsid w:val="005A7300"/>
    <w:rsid w:val="005B71E8"/>
    <w:rsid w:val="005C276F"/>
    <w:rsid w:val="005C5BBA"/>
    <w:rsid w:val="005C663B"/>
    <w:rsid w:val="005D0A7C"/>
    <w:rsid w:val="005D160A"/>
    <w:rsid w:val="005E3005"/>
    <w:rsid w:val="005E4D38"/>
    <w:rsid w:val="005E56C8"/>
    <w:rsid w:val="005E75A6"/>
    <w:rsid w:val="00602149"/>
    <w:rsid w:val="006040B7"/>
    <w:rsid w:val="00613DB8"/>
    <w:rsid w:val="006369DC"/>
    <w:rsid w:val="006425DE"/>
    <w:rsid w:val="00642C65"/>
    <w:rsid w:val="006434F3"/>
    <w:rsid w:val="00644F13"/>
    <w:rsid w:val="0064541E"/>
    <w:rsid w:val="006515B9"/>
    <w:rsid w:val="006566E5"/>
    <w:rsid w:val="00660CD4"/>
    <w:rsid w:val="006668AA"/>
    <w:rsid w:val="00675904"/>
    <w:rsid w:val="00675997"/>
    <w:rsid w:val="00681A02"/>
    <w:rsid w:val="00681D9F"/>
    <w:rsid w:val="006835DC"/>
    <w:rsid w:val="006859C3"/>
    <w:rsid w:val="00685E51"/>
    <w:rsid w:val="0069341D"/>
    <w:rsid w:val="006A13F8"/>
    <w:rsid w:val="006A6BF0"/>
    <w:rsid w:val="006B01F4"/>
    <w:rsid w:val="006B1DD2"/>
    <w:rsid w:val="006B3BAA"/>
    <w:rsid w:val="006B4F80"/>
    <w:rsid w:val="006B73BC"/>
    <w:rsid w:val="006C1D46"/>
    <w:rsid w:val="006D1C45"/>
    <w:rsid w:val="006E2778"/>
    <w:rsid w:val="006F1E52"/>
    <w:rsid w:val="006F34DF"/>
    <w:rsid w:val="006F60AB"/>
    <w:rsid w:val="00701BD0"/>
    <w:rsid w:val="007072FB"/>
    <w:rsid w:val="00707F85"/>
    <w:rsid w:val="0071071C"/>
    <w:rsid w:val="00712303"/>
    <w:rsid w:val="00720A7C"/>
    <w:rsid w:val="00723D45"/>
    <w:rsid w:val="00725BF2"/>
    <w:rsid w:val="007350AD"/>
    <w:rsid w:val="007361A5"/>
    <w:rsid w:val="00745958"/>
    <w:rsid w:val="00747387"/>
    <w:rsid w:val="007531F7"/>
    <w:rsid w:val="007560E9"/>
    <w:rsid w:val="0075724A"/>
    <w:rsid w:val="00762E94"/>
    <w:rsid w:val="00771CBA"/>
    <w:rsid w:val="0078226B"/>
    <w:rsid w:val="00785E52"/>
    <w:rsid w:val="007954A5"/>
    <w:rsid w:val="00797BD8"/>
    <w:rsid w:val="007A3EF7"/>
    <w:rsid w:val="007A7355"/>
    <w:rsid w:val="007B4943"/>
    <w:rsid w:val="007C1DE3"/>
    <w:rsid w:val="007C41A1"/>
    <w:rsid w:val="007E1C16"/>
    <w:rsid w:val="007F1964"/>
    <w:rsid w:val="007F7123"/>
    <w:rsid w:val="007F7481"/>
    <w:rsid w:val="008010FF"/>
    <w:rsid w:val="00801A9D"/>
    <w:rsid w:val="00803B16"/>
    <w:rsid w:val="00811284"/>
    <w:rsid w:val="0081218B"/>
    <w:rsid w:val="0081686C"/>
    <w:rsid w:val="00826C9A"/>
    <w:rsid w:val="00832758"/>
    <w:rsid w:val="00836303"/>
    <w:rsid w:val="008435AC"/>
    <w:rsid w:val="008440D7"/>
    <w:rsid w:val="00855A2E"/>
    <w:rsid w:val="00863AAA"/>
    <w:rsid w:val="00864EFA"/>
    <w:rsid w:val="008651A3"/>
    <w:rsid w:val="00871811"/>
    <w:rsid w:val="00872ABC"/>
    <w:rsid w:val="00882B36"/>
    <w:rsid w:val="00884134"/>
    <w:rsid w:val="0089458D"/>
    <w:rsid w:val="008A06E9"/>
    <w:rsid w:val="008A43F8"/>
    <w:rsid w:val="008A61EE"/>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4BEB"/>
    <w:rsid w:val="00935EE3"/>
    <w:rsid w:val="009424F3"/>
    <w:rsid w:val="00943FB4"/>
    <w:rsid w:val="00961062"/>
    <w:rsid w:val="00977268"/>
    <w:rsid w:val="00980E7A"/>
    <w:rsid w:val="009828F8"/>
    <w:rsid w:val="0098619C"/>
    <w:rsid w:val="00991ABD"/>
    <w:rsid w:val="009A1E37"/>
    <w:rsid w:val="009A32D5"/>
    <w:rsid w:val="009A7C64"/>
    <w:rsid w:val="009B72F5"/>
    <w:rsid w:val="009C0B3E"/>
    <w:rsid w:val="009C31E4"/>
    <w:rsid w:val="009C4B4B"/>
    <w:rsid w:val="009C7859"/>
    <w:rsid w:val="009D36B6"/>
    <w:rsid w:val="009D4373"/>
    <w:rsid w:val="009E0BE4"/>
    <w:rsid w:val="009E557C"/>
    <w:rsid w:val="009E62D2"/>
    <w:rsid w:val="009F6472"/>
    <w:rsid w:val="00A00063"/>
    <w:rsid w:val="00A07B56"/>
    <w:rsid w:val="00A205A7"/>
    <w:rsid w:val="00A211CF"/>
    <w:rsid w:val="00A23B2E"/>
    <w:rsid w:val="00A23CB4"/>
    <w:rsid w:val="00A2771C"/>
    <w:rsid w:val="00A31B43"/>
    <w:rsid w:val="00A324E1"/>
    <w:rsid w:val="00A37542"/>
    <w:rsid w:val="00A407EF"/>
    <w:rsid w:val="00A4389E"/>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62A0"/>
    <w:rsid w:val="00AD08F0"/>
    <w:rsid w:val="00AD4690"/>
    <w:rsid w:val="00AD57ED"/>
    <w:rsid w:val="00AD7620"/>
    <w:rsid w:val="00AE15AA"/>
    <w:rsid w:val="00AE7862"/>
    <w:rsid w:val="00AF1737"/>
    <w:rsid w:val="00B0113C"/>
    <w:rsid w:val="00B04DED"/>
    <w:rsid w:val="00B04F95"/>
    <w:rsid w:val="00B05377"/>
    <w:rsid w:val="00B17BC6"/>
    <w:rsid w:val="00B22265"/>
    <w:rsid w:val="00B2294C"/>
    <w:rsid w:val="00B23165"/>
    <w:rsid w:val="00B34CAC"/>
    <w:rsid w:val="00B36487"/>
    <w:rsid w:val="00B36B6A"/>
    <w:rsid w:val="00B41334"/>
    <w:rsid w:val="00B4222D"/>
    <w:rsid w:val="00B51867"/>
    <w:rsid w:val="00B52BDD"/>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D6275"/>
    <w:rsid w:val="00BE2358"/>
    <w:rsid w:val="00BE397D"/>
    <w:rsid w:val="00BF3AED"/>
    <w:rsid w:val="00BF5135"/>
    <w:rsid w:val="00C000A0"/>
    <w:rsid w:val="00C01011"/>
    <w:rsid w:val="00C013B6"/>
    <w:rsid w:val="00C0760F"/>
    <w:rsid w:val="00C1106C"/>
    <w:rsid w:val="00C276A9"/>
    <w:rsid w:val="00C31490"/>
    <w:rsid w:val="00C345A0"/>
    <w:rsid w:val="00C515DB"/>
    <w:rsid w:val="00C5559F"/>
    <w:rsid w:val="00C5642D"/>
    <w:rsid w:val="00C607F5"/>
    <w:rsid w:val="00C61EFE"/>
    <w:rsid w:val="00C7656C"/>
    <w:rsid w:val="00C81E6D"/>
    <w:rsid w:val="00C870D7"/>
    <w:rsid w:val="00C96036"/>
    <w:rsid w:val="00CA292F"/>
    <w:rsid w:val="00CB1FBA"/>
    <w:rsid w:val="00CB3CD4"/>
    <w:rsid w:val="00CB482C"/>
    <w:rsid w:val="00CB6F51"/>
    <w:rsid w:val="00CB7AC6"/>
    <w:rsid w:val="00CC155B"/>
    <w:rsid w:val="00CC1B8B"/>
    <w:rsid w:val="00CC5D0C"/>
    <w:rsid w:val="00CE6A78"/>
    <w:rsid w:val="00CF08A2"/>
    <w:rsid w:val="00CF1F28"/>
    <w:rsid w:val="00D130B0"/>
    <w:rsid w:val="00D14BCB"/>
    <w:rsid w:val="00D233F0"/>
    <w:rsid w:val="00D24969"/>
    <w:rsid w:val="00D40EE3"/>
    <w:rsid w:val="00D50B6E"/>
    <w:rsid w:val="00D51BE2"/>
    <w:rsid w:val="00D57294"/>
    <w:rsid w:val="00D64B37"/>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45391"/>
    <w:rsid w:val="00E62887"/>
    <w:rsid w:val="00E63252"/>
    <w:rsid w:val="00E835DF"/>
    <w:rsid w:val="00E83D8B"/>
    <w:rsid w:val="00E86DD1"/>
    <w:rsid w:val="00E946D0"/>
    <w:rsid w:val="00E960DE"/>
    <w:rsid w:val="00EA2420"/>
    <w:rsid w:val="00EA49D7"/>
    <w:rsid w:val="00EA5571"/>
    <w:rsid w:val="00EB2FB6"/>
    <w:rsid w:val="00EB3ED4"/>
    <w:rsid w:val="00EB766B"/>
    <w:rsid w:val="00EC2570"/>
    <w:rsid w:val="00ED129D"/>
    <w:rsid w:val="00ED4612"/>
    <w:rsid w:val="00EE0F90"/>
    <w:rsid w:val="00EE1FC8"/>
    <w:rsid w:val="00EF03C5"/>
    <w:rsid w:val="00EF1F78"/>
    <w:rsid w:val="00EF723D"/>
    <w:rsid w:val="00F01B18"/>
    <w:rsid w:val="00F02F6D"/>
    <w:rsid w:val="00F04097"/>
    <w:rsid w:val="00F10186"/>
    <w:rsid w:val="00F12BA5"/>
    <w:rsid w:val="00F13F2A"/>
    <w:rsid w:val="00F17A29"/>
    <w:rsid w:val="00F17FA0"/>
    <w:rsid w:val="00F22C6F"/>
    <w:rsid w:val="00F2385D"/>
    <w:rsid w:val="00F2470E"/>
    <w:rsid w:val="00F37DA0"/>
    <w:rsid w:val="00F45877"/>
    <w:rsid w:val="00F52E22"/>
    <w:rsid w:val="00F62272"/>
    <w:rsid w:val="00F63500"/>
    <w:rsid w:val="00F64724"/>
    <w:rsid w:val="00F668DC"/>
    <w:rsid w:val="00F75985"/>
    <w:rsid w:val="00F76BB2"/>
    <w:rsid w:val="00FA1644"/>
    <w:rsid w:val="00FA3499"/>
    <w:rsid w:val="00FB7A1D"/>
    <w:rsid w:val="00FC071E"/>
    <w:rsid w:val="00FC1D50"/>
    <w:rsid w:val="00FC2A00"/>
    <w:rsid w:val="00FC2D1F"/>
    <w:rsid w:val="00FD28C5"/>
    <w:rsid w:val="00FE01F5"/>
    <w:rsid w:val="00FE5C49"/>
    <w:rsid w:val="00FE6136"/>
    <w:rsid w:val="00FE7D07"/>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3ADB"/>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orthweststate.edu/scholarships" TargetMode="External"/><Relationship Id="rId4" Type="http://schemas.openxmlformats.org/officeDocument/2006/relationships/settings" Target="settings.xml"/><Relationship Id="rId9" Type="http://schemas.openxmlformats.org/officeDocument/2006/relationships/hyperlink" Target="https://northweststate.edu/vanw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FF0DD-8B7D-4ECA-8BAD-5958392E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3229</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8</cp:revision>
  <cp:lastPrinted>2022-08-29T13:31:00Z</cp:lastPrinted>
  <dcterms:created xsi:type="dcterms:W3CDTF">2024-10-07T13:50:00Z</dcterms:created>
  <dcterms:modified xsi:type="dcterms:W3CDTF">2024-10-16T13:18:00Z</dcterms:modified>
</cp:coreProperties>
</file>